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26" w:rsidRPr="008B45F8" w:rsidRDefault="00E254F2" w:rsidP="008B45F8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Highg</w:t>
      </w:r>
      <w:r w:rsidR="008B45F8" w:rsidRPr="008B45F8">
        <w:rPr>
          <w:b/>
          <w:sz w:val="72"/>
          <w:u w:val="single"/>
        </w:rPr>
        <w:t>ate Medical Centre</w:t>
      </w:r>
    </w:p>
    <w:p w:rsidR="006B5226" w:rsidRDefault="00DD6430" w:rsidP="005F3362">
      <w:pPr>
        <w:jc w:val="center"/>
        <w:rPr>
          <w:b/>
          <w:sz w:val="7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C0D4A" wp14:editId="46968335">
                <wp:simplePos x="0" y="0"/>
                <wp:positionH relativeFrom="column">
                  <wp:posOffset>3639185</wp:posOffset>
                </wp:positionH>
                <wp:positionV relativeFrom="paragraph">
                  <wp:posOffset>566420</wp:posOffset>
                </wp:positionV>
                <wp:extent cx="3168015" cy="3016250"/>
                <wp:effectExtent l="19050" t="0" r="32385" b="3175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30162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471" w:rsidRPr="005F3362" w:rsidRDefault="00805C6B" w:rsidP="008A2471">
                            <w:pPr>
                              <w:jc w:val="center"/>
                            </w:pPr>
                            <w:r w:rsidRPr="005F3362">
                              <w:t xml:space="preserve">Enhanced Summary Care Record: </w:t>
                            </w:r>
                            <w:r w:rsidR="004166A8" w:rsidRPr="005F3362">
                              <w:t xml:space="preserve">Practice staff </w:t>
                            </w:r>
                            <w:r w:rsidR="005F3362">
                              <w:t xml:space="preserve">&amp; members of our PPG </w:t>
                            </w:r>
                            <w:r w:rsidR="004166A8" w:rsidRPr="005F3362">
                              <w:t>will be asking patients to give consent for enhanced summary care record</w:t>
                            </w:r>
                            <w:r w:rsidR="00DD6430" w:rsidRPr="005F3362">
                              <w:t xml:space="preserve"> to be shared with other healthcare providers should you need assistance when the surgery is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26" style="position:absolute;left:0;text-align:left;margin-left:286.55pt;margin-top:44.6pt;width:249.45pt;height:2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lBbQIAACAFAAAOAAAAZHJzL2Uyb0RvYy54bWysVE1v2zAMvQ/YfxB0X22nH+uCOkWQosOA&#10;oivWDj0rstQYk0SNUmJnv36U7LhFV+ww7GKL4iMpPj3q4rK3hu0UhhZczaujkjPlJDSte6r594fr&#10;D+echShcIww4VfO9Cvxy8f7dRefnagYbMI1CRklcmHe+5psY/bwogtwoK8IReOXIqQGtiGTiU9Gg&#10;6Ci7NcWsLM+KDrDxCFKFQLtXg5Mvcn6tlYxftQ4qMlNzOlvMX8zfdfoWiwsxf0LhN60cjyH+4RRW&#10;tI6KTqmuRBRsi+0fqWwrEQLoeCTBFqB1K1Xugbqpylfd3G+EV7kXIif4iabw/9LK290dsrahuzvm&#10;zAlLd7QysG0Y2URO58OcMPf+Dkcr0DJ12mu06U89sD4Tup8IVX1kkjaPq7PzsjrlTJLvuKzOZqeZ&#10;8uI53GOInxVYlhY1l6l2ZlLsbkKkmoQ9YFI5B9etMWk/HW04TF7FvVEJYNw3pakjKj/LibKW1Mog&#10;2wlSQfOjSo1R2oxMIZoyTkHVW0EmHoJGbApTWV9TYPlW4HO1CZ0rgotToG0d4N+D9YA/dD30mtqO&#10;/bofL2YNzZ7uEmEQefDyuiVOb0SIdwJJ1aR/mtT4lT7aQFdzGFecbQB/vbWf8CQ28nLW0ZTUPPzc&#10;ClScmS+OZPipOjlJY5WNk9OPMzLwpWf90uO2dgV0BRW9CV7mZcJHc1hqBPtIA71MVcklnKTapIqI&#10;B2MVh+mlJ0Gq5TLDaJS8iDfu3suUPBGcJPPQPwr0o7AiafIWDhMl5q/kNWBTpIPlNoJus/YSxQOv&#10;I/U0hlk745OR5vylnVHPD9viNwAAAP//AwBQSwMEFAAGAAgAAAAhAAxot8biAAAACwEAAA8AAABk&#10;cnMvZG93bnJldi54bWxMj8tOwzAQRfdI/IM1SOyokwB9hDgVAlVIlE1bVLZuMiRR7XGI3ST8facr&#10;WI7u0Z1zs+Vojeix840jBfEkAoFUuLKhSsHnbnU3B+GDplIbR6jgFz0s8+urTKelG2iD/TZUgkvI&#10;p1pBHUKbSumLGq32E9cicfbtOqsDn10ly04PXG6NTKJoKq1uiD/UusWXGovj9mQVrHeb2A5v60W/&#10;MvFP8XHcv79+7ZW6vRmfn0AEHMMfDBd9VoecnQ7uRKUXRsHj7D5mVMF8kYC4ANEs4XUHjqYPCcg8&#10;k/835GcAAAD//wMAUEsBAi0AFAAGAAgAAAAhALaDOJL+AAAA4QEAABMAAAAAAAAAAAAAAAAAAAAA&#10;AFtDb250ZW50X1R5cGVzXS54bWxQSwECLQAUAAYACAAAACEAOP0h/9YAAACUAQAACwAAAAAAAAAA&#10;AAAAAAAvAQAAX3JlbHMvLnJlbHNQSwECLQAUAAYACAAAACEAcH6ZQW0CAAAgBQAADgAAAAAAAAAA&#10;AAAAAAAuAgAAZHJzL2Uyb0RvYy54bWxQSwECLQAUAAYACAAAACEADGi3xuIAAAALAQAADwAAAAAA&#10;AAAAAAAAAADH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 strokeweight="2pt">
                <v:stroke joinstyle="miter"/>
                <v:formulas/>
                <v:path arrowok="t" o:connecttype="custom" o:connectlocs="344155,1827694;158401,1772047;508056,2436669;426802,2463271;1208392,2729287;1159405,2607799;2113990,2426336;2094410,2559623;2502805,1602662;2741213,2100902;3065201,1072026;2959014,1258865;2810440,378847;2816013,467100;2132397,275931;2186810,163380;1623681,329553;1650008,232503;1026672,362509;1122005,456627;302648,1102397;286001,1003322" o:connectangles="0,0,0,0,0,0,0,0,0,0,0,0,0,0,0,0,0,0,0,0,0,0" textboxrect="0,0,43200,43200"/>
                <v:textbox>
                  <w:txbxContent>
                    <w:p w:rsidR="008A2471" w:rsidRPr="005F3362" w:rsidRDefault="00805C6B" w:rsidP="008A2471">
                      <w:pPr>
                        <w:jc w:val="center"/>
                      </w:pPr>
                      <w:r w:rsidRPr="005F3362">
                        <w:t xml:space="preserve">Enhanced Summary Care Record: </w:t>
                      </w:r>
                      <w:r w:rsidR="004166A8" w:rsidRPr="005F3362">
                        <w:t xml:space="preserve">Practice staff </w:t>
                      </w:r>
                      <w:r w:rsidR="005F3362">
                        <w:t xml:space="preserve">&amp; members of our PPG </w:t>
                      </w:r>
                      <w:r w:rsidR="004166A8" w:rsidRPr="005F3362">
                        <w:t>will be asking patients to give consent for enhanced summary care record</w:t>
                      </w:r>
                      <w:r w:rsidR="00DD6430" w:rsidRPr="005F3362">
                        <w:t xml:space="preserve"> to be shared with other healthcare providers should you need assistance when the surgery is closed</w:t>
                      </w:r>
                    </w:p>
                  </w:txbxContent>
                </v:textbox>
              </v:shape>
            </w:pict>
          </mc:Fallback>
        </mc:AlternateContent>
      </w:r>
      <w:r w:rsidR="008B45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4725B" wp14:editId="5213C853">
                <wp:simplePos x="0" y="0"/>
                <wp:positionH relativeFrom="column">
                  <wp:posOffset>-314696</wp:posOffset>
                </wp:positionH>
                <wp:positionV relativeFrom="paragraph">
                  <wp:posOffset>566989</wp:posOffset>
                </wp:positionV>
                <wp:extent cx="4096987" cy="3289300"/>
                <wp:effectExtent l="19050" t="0" r="37465" b="4445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987" cy="3289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800" w:rsidRDefault="00154800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54800" w:rsidRPr="005F3362" w:rsidRDefault="00154800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  <w:r w:rsidRPr="005F3362">
                              <w:rPr>
                                <w:sz w:val="24"/>
                              </w:rPr>
                              <w:t>Useful information for parents about management of respiratory tract infections like coughs, colds and sore throats available at:</w:t>
                            </w:r>
                          </w:p>
                          <w:p w:rsidR="00154800" w:rsidRPr="005F3362" w:rsidRDefault="00154800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54800" w:rsidRPr="005F3362" w:rsidRDefault="00154800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41E5D" w:rsidRPr="005F3362" w:rsidRDefault="005F3362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hyperlink r:id="rId9" w:history="1">
                              <w:r w:rsidR="00154800" w:rsidRPr="005F3362">
                                <w:rPr>
                                  <w:rStyle w:val="Hyperlink"/>
                                  <w:b/>
                                  <w:sz w:val="24"/>
                                </w:rPr>
                                <w:t>www.whenshouldiworry.com</w:t>
                              </w:r>
                            </w:hyperlink>
                          </w:p>
                          <w:p w:rsidR="00154800" w:rsidRPr="005F3362" w:rsidRDefault="00154800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54800" w:rsidRPr="007A7407" w:rsidRDefault="00154800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</w:p>
                          <w:p w:rsidR="000C3703" w:rsidRDefault="000C3703" w:rsidP="00841E5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4" o:spid="_x0000_s1027" style="position:absolute;left:0;text-align:left;margin-left:-24.8pt;margin-top:44.65pt;width:322.6pt;height:25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HbaAIAABwFAAAOAAAAZHJzL2Uyb0RvYy54bWysVEtvGyEQvlfqf0Dcm107bmJbWUeWo1SV&#10;osSqU+WMWYhXBYYC9q776zuwD1tp1EPVC8vszDfPb7i5bbQiB+F8Baago4ucEmE4lJV5Lej35/tP&#10;U0p8YKZkCowo6FF4erv4+OGmtnMxhh2oUjiCToyf17aguxDsPMs83wnN/AVYYVApwWkWUHSvWelY&#10;jd61ysZ5fpXV4ErrgAvv8e9dq6SL5F9KwcOTlF4EogqKuYV0unRu45ktbtj81TG7q3iXBvuHLDSr&#10;DAYdXN2xwMjeVX+40hV34EGGCw46AykrLlINWM0of1PNZsesSLVgc7wd2uT/n1v+eFg7UpU4uwkl&#10;hmmc0UrBviQoY3Nq6+dos7Fr10ker7HSRjodv1gDaVJDj0NDRRMIx5+TfHY1m15TwlF3OZ7OLvPU&#10;8uwEt86HLwI0iZeC8hg7dZIdHnzAmGjb26AQ82kzSLdwVCImocw3IbEMjDlO6EQgsVKOHBiOvvwx&#10;itWgr2QZIbJSagCN3gOp0IM62wgTiVQDMH8PeIo2WKeIYMIA1JUB93ewbO37qttaY9mh2TbtzPoR&#10;baE84hwdtAT3lt9X2M8H5sOaOWQ0ch+3NDzhIRXUBYXuRskO3K/3/kd7JBpqKalxQwrqf+6ZE5So&#10;rwYpOBtNJnGlkjD5fD1GwZ1rtucas9crwEmM8D2wPF2jfVD9VTrQL7jMyxgVVcxwjI2MCK4XVqHd&#10;XHwOuFgukxmukWXhwWwsj85jnyNdnpsX5mxHqoB8fIR+m9j8DbVa24g0sNwHkFXiXex029duAriC&#10;iULdcxF3/FxOVqdHbfEbAAD//wMAUEsDBBQABgAIAAAAIQCvtw+i4wAAAAoBAAAPAAAAZHJzL2Rv&#10;d25yZXYueG1sTI/LTsMwEEX3SPyDNUjsWgdKQxPiVKg8hBCioqBK3bmxiSPicWQ7rfl7hhUsZ+bo&#10;zrnVMtmeHbQPnUMBF9MMmMbGqQ5bAR/vD5MFsBAlKtk71AK+dYBlfXpSyVK5I77pwya2jEIwlFKA&#10;iXEoOQ+N0VaGqRs00u3TeSsjjb7lyssjhdueX2ZZzq3skD4YOeiV0c3XZrQCtq9+dbcd+W63XpuX&#10;exXT0+NzEuL8LN3eAIs6xT8YfvVJHWpy2rsRVWC9gMlVkRMqYFHMgBEwL+a02AvIs+sZ8Lri/yvU&#10;PwAAAP//AwBQSwECLQAUAAYACAAAACEAtoM4kv4AAADhAQAAEwAAAAAAAAAAAAAAAAAAAAAAW0Nv&#10;bnRlbnRfVHlwZXNdLnhtbFBLAQItABQABgAIAAAAIQA4/SH/1gAAAJQBAAALAAAAAAAAAAAAAAAA&#10;AC8BAABfcmVscy8ucmVsc1BLAQItABQABgAIAAAAIQDz/iHbaAIAABwFAAAOAAAAAAAAAAAAAAAA&#10;AC4CAABkcnMvZTJvRG9jLnhtbFBLAQItABQABgAIAAAAIQCvtw+i4wAAAAoBAAAPAAAAAAAAAAAA&#10;AAAAAMI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445073,1993148;204849,1932464;657035,2657252;551955,2686262;1562735,2976360;1499383,2843874;2733885,2645983;2708564,2791337;3236715,1747745;3545032,2291089;3964025,1169072;3826700,1372826;3634559,413142;3641766,509385;2757690,300910;2828059,178170;2099801,359386;2133847,253550;1327727,395325;1451016,497963;391395,1202193;369867,1094149" o:connectangles="0,0,0,0,0,0,0,0,0,0,0,0,0,0,0,0,0,0,0,0,0,0" textboxrect="0,0,43200,43200"/>
                <v:textbox>
                  <w:txbxContent>
                    <w:p w:rsidR="00154800" w:rsidRDefault="00154800" w:rsidP="00841E5D">
                      <w:pPr>
                        <w:pStyle w:val="NoSpacing"/>
                        <w:ind w:left="360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u w:val="single"/>
                        </w:rPr>
                      </w:pPr>
                    </w:p>
                    <w:p w:rsidR="00154800" w:rsidRPr="005F3362" w:rsidRDefault="00154800" w:rsidP="00841E5D">
                      <w:pPr>
                        <w:pStyle w:val="NoSpacing"/>
                        <w:ind w:left="360"/>
                        <w:jc w:val="center"/>
                        <w:rPr>
                          <w:sz w:val="24"/>
                        </w:rPr>
                      </w:pPr>
                      <w:r w:rsidRPr="005F3362">
                        <w:rPr>
                          <w:sz w:val="24"/>
                        </w:rPr>
                        <w:t>Useful information for parents about management of respiratory tract infections like coughs, colds and sore throats available at:</w:t>
                      </w:r>
                    </w:p>
                    <w:p w:rsidR="00154800" w:rsidRPr="005F3362" w:rsidRDefault="00154800" w:rsidP="00841E5D">
                      <w:pPr>
                        <w:pStyle w:val="NoSpacing"/>
                        <w:ind w:left="36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154800" w:rsidRPr="005F3362" w:rsidRDefault="00154800" w:rsidP="00841E5D">
                      <w:pPr>
                        <w:pStyle w:val="NoSpacing"/>
                        <w:ind w:left="36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841E5D" w:rsidRPr="005F3362" w:rsidRDefault="005F3362" w:rsidP="00841E5D">
                      <w:pPr>
                        <w:pStyle w:val="NoSpacing"/>
                        <w:ind w:left="36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hyperlink r:id="rId10" w:history="1">
                        <w:r w:rsidR="00154800" w:rsidRPr="005F3362">
                          <w:rPr>
                            <w:rStyle w:val="Hyperlink"/>
                            <w:b/>
                            <w:sz w:val="24"/>
                          </w:rPr>
                          <w:t>www.whenshouldiworry.com</w:t>
                        </w:r>
                      </w:hyperlink>
                    </w:p>
                    <w:p w:rsidR="00154800" w:rsidRPr="005F3362" w:rsidRDefault="00154800" w:rsidP="00841E5D">
                      <w:pPr>
                        <w:pStyle w:val="NoSpacing"/>
                        <w:ind w:left="36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154800" w:rsidRPr="007A7407" w:rsidRDefault="00154800" w:rsidP="00841E5D">
                      <w:pPr>
                        <w:pStyle w:val="NoSpacing"/>
                        <w:ind w:left="360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</w:p>
                    <w:p w:rsidR="000C3703" w:rsidRDefault="000C3703" w:rsidP="00841E5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9707B">
        <w:rPr>
          <w:b/>
          <w:sz w:val="72"/>
          <w:u w:val="single"/>
        </w:rPr>
        <w:t xml:space="preserve">Newsletter </w:t>
      </w:r>
      <w:r w:rsidR="005F3362">
        <w:rPr>
          <w:b/>
          <w:sz w:val="72"/>
          <w:u w:val="single"/>
        </w:rPr>
        <w:t>January 2018</w:t>
      </w:r>
    </w:p>
    <w:p w:rsidR="005F3362" w:rsidRPr="006B5226" w:rsidRDefault="005F3362" w:rsidP="005F3362">
      <w:pPr>
        <w:jc w:val="center"/>
      </w:pPr>
      <w:bookmarkStart w:id="0" w:name="_GoBack"/>
      <w:bookmarkEnd w:id="0"/>
    </w:p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Default="006B5226" w:rsidP="006B5226"/>
    <w:p w:rsidR="00A004DA" w:rsidRPr="006B5226" w:rsidRDefault="00DD6430" w:rsidP="006B5226">
      <w:pPr>
        <w:tabs>
          <w:tab w:val="left" w:pos="20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7EF15" wp14:editId="2D1BDF0F">
                <wp:simplePos x="0" y="0"/>
                <wp:positionH relativeFrom="column">
                  <wp:posOffset>1074717</wp:posOffset>
                </wp:positionH>
                <wp:positionV relativeFrom="paragraph">
                  <wp:posOffset>502854</wp:posOffset>
                </wp:positionV>
                <wp:extent cx="5165766" cy="2339505"/>
                <wp:effectExtent l="19050" t="0" r="34925" b="4191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66" cy="233950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29" w:rsidRPr="00294635" w:rsidRDefault="00C330FE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  <w:t>Flu Jabs!!!!!!</w:t>
                            </w:r>
                            <w:r w:rsidR="00A82C29" w:rsidRPr="00294635"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A82C29" w:rsidRPr="00294635" w:rsidRDefault="00A82C29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</w:pPr>
                          </w:p>
                          <w:p w:rsidR="00A82C29" w:rsidRPr="005F3362" w:rsidRDefault="005F3362" w:rsidP="00A82C29">
                            <w:pPr>
                              <w:pStyle w:val="NoSpacing"/>
                              <w:jc w:val="center"/>
                            </w:pPr>
                            <w:r>
                              <w:t xml:space="preserve">Flu jabs are still available! </w:t>
                            </w:r>
                            <w:r w:rsidR="00805C6B" w:rsidRPr="005F3362">
                              <w:t xml:space="preserve"> </w:t>
                            </w:r>
                            <w:r w:rsidR="00C330FE" w:rsidRPr="005F3362">
                              <w:t xml:space="preserve">If you’re 65 years +, have a chronic disease like diabetes or COPD, low immunity, if you’re a carer </w:t>
                            </w:r>
                            <w:r>
                              <w:t>or</w:t>
                            </w:r>
                            <w:r w:rsidR="00C330FE" w:rsidRPr="005F3362">
                              <w:t xml:space="preserve"> if you’re pregnant, please book in now!</w:t>
                            </w:r>
                          </w:p>
                          <w:p w:rsidR="00C330FE" w:rsidRPr="005F3362" w:rsidRDefault="00C330FE" w:rsidP="00A82C29">
                            <w:pPr>
                              <w:pStyle w:val="NoSpacing"/>
                              <w:jc w:val="center"/>
                            </w:pPr>
                            <w:r w:rsidRPr="005F3362">
                              <w:t xml:space="preserve">Full details at </w:t>
                            </w:r>
                            <w:hyperlink r:id="rId11" w:history="1">
                              <w:r w:rsidRPr="005F3362">
                                <w:rPr>
                                  <w:rStyle w:val="Hyperlink"/>
                                </w:rPr>
                                <w:t>www.nhs.uk</w:t>
                              </w:r>
                            </w:hyperlink>
                          </w:p>
                          <w:p w:rsidR="00C330FE" w:rsidRPr="00294635" w:rsidRDefault="00C330FE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A82C29" w:rsidRDefault="00A82C29" w:rsidP="00A82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2" o:spid="_x0000_s1028" style="position:absolute;margin-left:84.6pt;margin-top:39.6pt;width:406.75pt;height:18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EvZgIAABwFAAAOAAAAZHJzL2Uyb0RvYy54bWysVN9v2jAQfp+0/8Hy+0hCga6IUCGqTpOq&#10;Fq2d+mwcu0SzfZ5tSNhfv7MTUtRVe5j24vhy993P77y4brUiB+F8DaakxSinRBgOVW1eSvr96fbT&#10;Z0p8YKZiCowo6VF4er38+GHR2LkYww5UJRxBJ8bPG1vSXQh2nmWe74RmfgRWGFRKcJoFFN1LVjnW&#10;oHetsnGez7IGXGUdcOE9/r3plHSZ/EspeHiQ0otAVEkxt5BOl85tPLPlgs1fHLO7mvdpsH/IQrPa&#10;YNDB1Q0LjOxd/YcrXXMHHmQYcdAZSFlzkWrAaor8TTWPO2ZFqgWb4+3QJv//3PL7w8aRusLZjSkx&#10;TOOM1gr2FUEZm9NYP0ebR7txveTxGittpdPxizWQNjX0ODRUtIFw/DktZtPL2YwSjrrxxcXVNJ9G&#10;r9kr3DofvgjQJF5KymPs1El2uPOhsz3ZIDDm02WQbuGoRExCmW9CYhkYc5zQiUBirRw5MBx99aPo&#10;4ybLCJG1UgOoeA+kwgnU20aYSKQagPl7wNdog3WKCCYMQF0bcH8Hy87+VHVXayw7tNs2zWwY0Raq&#10;I87RQUdwb/ltjf28Yz5smENGI/dxS8MDHlJBU1Lob5TswP1673+0R6KhlpIGN6Sk/ueeOUGJ+mqQ&#10;glfFZBJXKgmT6eUYBXeu2Z5rzF6vASdR4HtgebpG+6BOV+lAP+Myr2JUVDHDMTYyIriTsA7d5uJz&#10;wMVqlcxwjSwLd+bR8ug89jnS5al9Zs72pArIx3s4bRObv6FWZxuRBlb7ALJOvIud7vraTwBXMFG3&#10;fy7ijp/Lyer1UVv+BgAA//8DAFBLAwQUAAYACAAAACEAat4mFOIAAAAKAQAADwAAAGRycy9kb3du&#10;cmV2LnhtbEyPy2rDMBBF94X+g5hCd41cE+zEtRxK+qCU0NAkBLJTrKllao2MJSfq31dZtavhMoc7&#10;Z8pFMB074eBaSwLuJwkwpNqqlhoBu+3L3QyY85KU7CyhgB90sKiur0pZKHumTzxtfMNiCblCCtDe&#10;9wXnrtZopJvYHinuvuxgpI9xaLga5DmWm46nSZJxI1uKF7Tscamx/t6MRsD+Y1g+7Ud+OKzXevWs&#10;fHh7fQ9C3N6ExwdgHoP/g+GiH9Whik5HO5JyrIs5m6cRFZBfZgTmszQHdhQwneYZ8Krk/1+ofgEA&#10;AP//AwBQSwECLQAUAAYACAAAACEAtoM4kv4AAADhAQAAEwAAAAAAAAAAAAAAAAAAAAAAW0NvbnRl&#10;bnRfVHlwZXNdLnhtbFBLAQItABQABgAIAAAAIQA4/SH/1gAAAJQBAAALAAAAAAAAAAAAAAAAAC8B&#10;AABfcmVscy8ucmVsc1BLAQItABQABgAIAAAAIQA8QYEvZgIAABwFAAAOAAAAAAAAAAAAAAAAAC4C&#10;AABkcnMvZTJvRG9jLnhtbFBLAQItABQABgAIAAAAIQBq3iYU4gAAAAo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561179,1417621;258288,1374459;828436,1889963;695943,1910596;1970405,2116927;1890527,2022697;3447073,1881948;3415145,1985330;4081075,1243079;4469823,1629530;4998118,831499;4824969,976418;4582704,293846;4591792,362298;3477087,214021;3565813,126723;2647575,255613;2690503,180337;1674091,281174;1829542,354175;493498,855057;466354,778210" o:connectangles="0,0,0,0,0,0,0,0,0,0,0,0,0,0,0,0,0,0,0,0,0,0" textboxrect="0,0,43200,43200"/>
                <v:textbox>
                  <w:txbxContent>
                    <w:p w:rsidR="00A82C29" w:rsidRPr="00294635" w:rsidRDefault="00C330FE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  <w:t>Flu Jabs!!!!!!</w:t>
                      </w:r>
                      <w:r w:rsidR="00A82C29" w:rsidRPr="00294635"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  <w:t xml:space="preserve"> </w:t>
                      </w:r>
                    </w:p>
                    <w:p w:rsidR="00A82C29" w:rsidRPr="00294635" w:rsidRDefault="00A82C29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</w:pPr>
                    </w:p>
                    <w:p w:rsidR="00A82C29" w:rsidRPr="005F3362" w:rsidRDefault="005F3362" w:rsidP="00A82C29">
                      <w:pPr>
                        <w:pStyle w:val="NoSpacing"/>
                        <w:jc w:val="center"/>
                      </w:pPr>
                      <w:r>
                        <w:t xml:space="preserve">Flu jabs are still available! </w:t>
                      </w:r>
                      <w:r w:rsidR="00805C6B" w:rsidRPr="005F3362">
                        <w:t xml:space="preserve"> </w:t>
                      </w:r>
                      <w:r w:rsidR="00C330FE" w:rsidRPr="005F3362">
                        <w:t xml:space="preserve">If you’re 65 years +, have a chronic disease like diabetes or COPD, low immunity, if you’re a carer </w:t>
                      </w:r>
                      <w:r>
                        <w:t>or</w:t>
                      </w:r>
                      <w:r w:rsidR="00C330FE" w:rsidRPr="005F3362">
                        <w:t xml:space="preserve"> if you’re pregnant, please book in now!</w:t>
                      </w:r>
                    </w:p>
                    <w:p w:rsidR="00C330FE" w:rsidRPr="005F3362" w:rsidRDefault="00C330FE" w:rsidP="00A82C29">
                      <w:pPr>
                        <w:pStyle w:val="NoSpacing"/>
                        <w:jc w:val="center"/>
                      </w:pPr>
                      <w:r w:rsidRPr="005F3362">
                        <w:t xml:space="preserve">Full details at </w:t>
                      </w:r>
                      <w:hyperlink r:id="rId12" w:history="1">
                        <w:r w:rsidRPr="005F3362">
                          <w:rPr>
                            <w:rStyle w:val="Hyperlink"/>
                          </w:rPr>
                          <w:t>www.nhs.uk</w:t>
                        </w:r>
                      </w:hyperlink>
                    </w:p>
                    <w:p w:rsidR="00C330FE" w:rsidRPr="00294635" w:rsidRDefault="00C330FE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A82C29" w:rsidRDefault="00A82C29" w:rsidP="00A82C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5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97E3C" wp14:editId="3D9CA055">
                <wp:simplePos x="0" y="0"/>
                <wp:positionH relativeFrom="column">
                  <wp:posOffset>3402149</wp:posOffset>
                </wp:positionH>
                <wp:positionV relativeFrom="paragraph">
                  <wp:posOffset>2331819</wp:posOffset>
                </wp:positionV>
                <wp:extent cx="3621339" cy="3241675"/>
                <wp:effectExtent l="19050" t="0" r="36830" b="3492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339" cy="3241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29" w:rsidRPr="005F3362" w:rsidRDefault="00805C6B" w:rsidP="00A82C29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F3362">
                              <w:rPr>
                                <w:b/>
                                <w:u w:val="single"/>
                              </w:rPr>
                              <w:t xml:space="preserve">Minor Illness </w:t>
                            </w:r>
                            <w:proofErr w:type="gramStart"/>
                            <w:r w:rsidRPr="005F3362">
                              <w:rPr>
                                <w:b/>
                                <w:u w:val="single"/>
                              </w:rPr>
                              <w:t>Nurse :</w:t>
                            </w:r>
                            <w:proofErr w:type="gramEnd"/>
                            <w:r w:rsidRPr="005F3362">
                              <w:rPr>
                                <w:b/>
                                <w:u w:val="single"/>
                              </w:rPr>
                              <w:t xml:space="preserve"> Wendy</w:t>
                            </w:r>
                          </w:p>
                          <w:p w:rsidR="00DD6430" w:rsidRPr="005F3362" w:rsidRDefault="00DD6430" w:rsidP="00A82C29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05C6B" w:rsidRPr="005F3362" w:rsidRDefault="00805C6B" w:rsidP="00A82C29">
                            <w:pPr>
                              <w:pStyle w:val="NoSpacing"/>
                              <w:jc w:val="center"/>
                            </w:pPr>
                            <w:r w:rsidRPr="005F3362">
                              <w:t xml:space="preserve">Please remember Wendy can see all minor illnesses for all age groups. She is a highly experienced nurse who can also prescribe medications if needed. </w:t>
                            </w:r>
                          </w:p>
                          <w:p w:rsidR="00A82C29" w:rsidRPr="005F3362" w:rsidRDefault="00A82C29" w:rsidP="00A82C29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29" style="position:absolute;margin-left:267.9pt;margin-top:183.6pt;width:285.15pt;height:2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dCZgIAABoFAAAOAAAAZHJzL2Uyb0RvYy54bWysVEtv2zAMvg/YfxB0Xx07absGdYogRYcB&#10;RRssHXpWZKkxJomapMTOfv0o+ZGiK3YYdpFFkx+fH3V902pFDsL5GkxJ87MJJcJwqGrzUtLvT3ef&#10;PlPiAzMVU2BESY/C05vFxw/XjZ2LAnagKuEIOjF+3tiS7kKw8yzzfCc082dghUGlBKdZQNG9ZJVj&#10;DXrXKismk4usAVdZB1x4j39vOyVdJP9SCh4epfQiEFVSzC2k06VzG89scc3mL47ZXc37NNg/ZKFZ&#10;bTDo6OqWBUb2rv7Dla65Aw8ynHHQGUhZc5FqwGryyZtqNjtmRaoFm+Pt2Cb//9zyh8Pakboq6RUl&#10;hmkc0UrBviJXsTWN9XO02Ni16yWP11hnK52OX6yAtKmdx7Gdog2E48/pRZFPp+iXo25azPKLy/Po&#10;NTvBrfPhiwBN4qWkPIZOfWSHex8628EGgTGfLoN0C0clYhLKfBMSi8CYRUIn+oiVcuTAcPDVj7yP&#10;mywjRNZKjaD8PZAKA6i3jTCRKDUCJ+8BT9FG6xQRTBiBujbg/g6Wnf1QdVdrLDu02zZNbDqMaAvV&#10;EafooKO3t/yuxn7eMx/WzCGfkfm4o+ERD6mgKSn0N0p24H699z/aI81QS0mD+1FS/3PPnKBEfTVI&#10;wKt8NosLlYTZ+WWBgnut2b7WmL1eAU4ix9fA8nSN9kENV+lAP+MqL2NUVDHDMTYyIrhBWIVub/Ex&#10;4GK5TGa4RJaFe7OxPDqPfY50eWqfmbM9qQLy8QGGXWLzN9TqbCPSwHIfQNaJd7HTXV/7CeACJur2&#10;j0Xc8Ndysjo9aYvfAAAA//8DAFBLAwQUAAYACAAAACEAogsHOOQAAAAMAQAADwAAAGRycy9kb3du&#10;cmV2LnhtbEyPX0vDMBTF3wW/Q7iCby7txtrRNR0y/yAiDucY7C1rrk2xuSlJutVvb/akj4dzOOd3&#10;ytVoOnZC51tLAtJJAgyptqqlRsDu8+luAcwHSUp2llDAD3pYVddXpSyUPdMHnrahYbGEfCEF6BD6&#10;gnNfazTST2yPFL0v64wMUbqGKyfPsdx0fJokGTeypbigZY9rjfX3djAC9u9u/bAf+OGw2ei3RxXG&#10;l+fXUYjbm/F+CSzgGP7CcMGP6FBFpqMdSHnWCZjP5hE9CJhl+RTYJZEmWQrsKGCR5znwquT/T1S/&#10;AAAA//8DAFBLAQItABQABgAIAAAAIQC2gziS/gAAAOEBAAATAAAAAAAAAAAAAAAAAAAAAABbQ29u&#10;dGVudF9UeXBlc10ueG1sUEsBAi0AFAAGAAgAAAAhADj9If/WAAAAlAEAAAsAAAAAAAAAAAAAAAAA&#10;LwEAAF9yZWxzLy5yZWxzUEsBAi0AFAAGAAgAAAAhAFV+Z0JmAgAAGgUAAA4AAAAAAAAAAAAAAAAA&#10;LgIAAGRycy9lMm9Eb2MueG1sUEsBAi0AFAAGAAgAAAAhAKILBzjkAAAADAEAAA8AAAAAAAAAAAAA&#10;AAAAwA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393401,1964290;181067,1904484;580755,2618778;487875,2647368;1381306,2933266;1325309,2802698;2416489,2607672;2394107,2750921;2860942,1722440;3133464,2257917;3503813,1152145;3382431,1352949;3212597,407160;3218968,502009;2437530,296553;2499730,175591;1856020,354183;1886114,249879;1173582,389601;1282558,490754;345955,1184787;326926,1078307" o:connectangles="0,0,0,0,0,0,0,0,0,0,0,0,0,0,0,0,0,0,0,0,0,0" textboxrect="0,0,43200,43200"/>
                <v:textbox>
                  <w:txbxContent>
                    <w:p w:rsidR="00A82C29" w:rsidRPr="005F3362" w:rsidRDefault="00805C6B" w:rsidP="00A82C29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5F3362">
                        <w:rPr>
                          <w:b/>
                          <w:u w:val="single"/>
                        </w:rPr>
                        <w:t xml:space="preserve">Minor Illness </w:t>
                      </w:r>
                      <w:proofErr w:type="gramStart"/>
                      <w:r w:rsidRPr="005F3362">
                        <w:rPr>
                          <w:b/>
                          <w:u w:val="single"/>
                        </w:rPr>
                        <w:t>Nurse :</w:t>
                      </w:r>
                      <w:proofErr w:type="gramEnd"/>
                      <w:r w:rsidRPr="005F3362">
                        <w:rPr>
                          <w:b/>
                          <w:u w:val="single"/>
                        </w:rPr>
                        <w:t xml:space="preserve"> Wendy</w:t>
                      </w:r>
                    </w:p>
                    <w:p w:rsidR="00DD6430" w:rsidRPr="005F3362" w:rsidRDefault="00DD6430" w:rsidP="00A82C29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805C6B" w:rsidRPr="005F3362" w:rsidRDefault="00805C6B" w:rsidP="00A82C29">
                      <w:pPr>
                        <w:pStyle w:val="NoSpacing"/>
                        <w:jc w:val="center"/>
                      </w:pPr>
                      <w:r w:rsidRPr="005F3362">
                        <w:t xml:space="preserve">Please remember Wendy can see all minor illnesses for all age groups. She is a highly experienced nurse who can also prescribe medications if needed. </w:t>
                      </w:r>
                    </w:p>
                    <w:p w:rsidR="00A82C29" w:rsidRPr="005F3362" w:rsidRDefault="00A82C29" w:rsidP="00A82C29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8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FC33B" wp14:editId="23B18CEC">
                <wp:simplePos x="0" y="0"/>
                <wp:positionH relativeFrom="column">
                  <wp:posOffset>-326571</wp:posOffset>
                </wp:positionH>
                <wp:positionV relativeFrom="paragraph">
                  <wp:posOffset>2653747</wp:posOffset>
                </wp:positionV>
                <wp:extent cx="3728720" cy="3263455"/>
                <wp:effectExtent l="19050" t="0" r="43180" b="3238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326345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D3" w:rsidRPr="005F3362" w:rsidRDefault="005F3362" w:rsidP="00186ED3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  <w:r w:rsidRPr="005F3362">
                              <w:rPr>
                                <w:b/>
                                <w:u w:val="single"/>
                              </w:rPr>
                              <w:t>NHS Health Checks</w:t>
                            </w:r>
                          </w:p>
                          <w:p w:rsidR="005F3362" w:rsidRDefault="005F3362" w:rsidP="00186ED3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</w:p>
                          <w:p w:rsidR="005F3362" w:rsidRPr="005F3362" w:rsidRDefault="005F3362" w:rsidP="00186ED3">
                            <w:pPr>
                              <w:pStyle w:val="ListParagraph"/>
                            </w:pPr>
                            <w:r w:rsidRPr="005F3362">
                              <w:t>If you</w:t>
                            </w:r>
                            <w:r>
                              <w:t>’</w:t>
                            </w:r>
                            <w:r w:rsidRPr="005F3362">
                              <w:t>re aged 40-74 years and don’t already have a cardiovascular disease like diabetes</w:t>
                            </w:r>
                            <w:r>
                              <w:t>, you are entitled to a free NHS Health check.</w:t>
                            </w:r>
                          </w:p>
                          <w:p w:rsidR="005F3362" w:rsidRPr="005F3362" w:rsidRDefault="005F3362" w:rsidP="00186ED3">
                            <w:pPr>
                              <w:pStyle w:val="ListParagraph"/>
                            </w:pPr>
                            <w:r>
                              <w:t xml:space="preserve">Book your NHS Health </w:t>
                            </w:r>
                            <w:r w:rsidRPr="005F3362">
                              <w:t>check today with Lisa Bower</w:t>
                            </w:r>
                            <w:r>
                              <w:t xml:space="preserve">. </w:t>
                            </w:r>
                          </w:p>
                          <w:p w:rsidR="005F3362" w:rsidRDefault="005F3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30" style="position:absolute;margin-left:-25.7pt;margin-top:208.95pt;width:293.6pt;height:2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fuZQIAABoFAAAOAAAAZHJzL2Uyb0RvYy54bWysVEtPGzEQvlfqf7B8L5uE8GjEBkVBVJUQ&#10;oELF2fHaZFXb446d7Ka/vmPvA0RRD1Uv3vHOfPP8xheXrTVsrzDU4Eo+PZpwppyEqnbPJf/+eP3p&#10;nLMQhauEAadKflCBXy4/frho/ELNYAumUsjIiQuLxpd8G6NfFEWQW2VFOAKvHCk1oBWRrvhcVCga&#10;8m5NMZtMTosGsPIIUoVAf686JV9m/1orGe+0DioyU3LKLeYT87lJZ7G8EItnFH5byz4N8Q9ZWFE7&#10;Cjq6uhJRsB3Wf7iytUQIoOORBFuA1rVUuQaqZjp5U83DVniVa6HmBD+2Kfw/t/J2f4+srkpOg3LC&#10;0ojWBnYVO0+taXxYkMWDv8f+FkhMdbYabfpSBazN7TyM7VRtZJJ+Hp/Nzs9m1HVJuuPZ6fH85CR5&#10;LV7gHkP8osCyJJRcptC5j2J/E2JnO9gQMOXTZZCleDAqJWHcN6WpCIo5y+hMH7U2yPaCBl/9mPZx&#10;s2WC6NqYETR9D2TiAOptE0xlSo3AyXvAl2ijdY4ILo5AWzvAv4N1Zz9U3dWayo7tps0Tmw8j2kB1&#10;oCkidPQOXl7X1M8bEeK9QOIzzYB2NN7RoQ00JYde4mwL+Ou9/8meaEZazhraj5KHnzuBijPz1REB&#10;P0/n87RQ+TI/yXPG15rNa43b2TXQJKb0GniZRQJjNIOoEewTrfIqRSWVcJJiEyMiDpd17PaWHgOp&#10;VqtsRkvkRbxxD14m56nPiS6P7ZNA35MqEh9vYdglsXhDrc42IR2sdhF0nXmXOt31tZ8ALWCmbv9Y&#10;pA1/fc9WL0/a8jcAAAD//wMAUEsDBBQABgAIAAAAIQB/Xn/v5AAAAAsBAAAPAAAAZHJzL2Rvd25y&#10;ZXYueG1sTI9dS8MwFIbvBf9DOIJ3W1q3uq02HTI/GCIbThnsLmuObbE5KUm6xX9vvNLLw3l43+ct&#10;lkF37ITWtYYEpOMEGFJlVEu1gI/3p9EcmPOSlOwMoYBvdLAsLy8KmStzpjc87XzNYgi5XApovO9z&#10;zl3VoJZubHqk+Ps0VksfT1tzZeU5huuO3yTJLdeypdjQyB5XDVZfu0EL2G/s6mE/8MNhu21eH5UP&#10;6+eXIMT1Vbi/A+Yx+D8YfvWjOpTR6WgGUo51AkZZOo2ogGk6WwCLRDbJ4pijgMUknQMvC/5/Q/kD&#10;AAD//wMAUEsBAi0AFAAGAAgAAAAhALaDOJL+AAAA4QEAABMAAAAAAAAAAAAAAAAAAAAAAFtDb250&#10;ZW50X1R5cGVzXS54bWxQSwECLQAUAAYACAAAACEAOP0h/9YAAACUAQAACwAAAAAAAAAAAAAAAAAv&#10;AQAAX3JlbHMvLnJlbHNQSwECLQAUAAYACAAAACEAbLTn7mUCAAAaBQAADgAAAAAAAAAAAAAAAAAu&#10;AgAAZHJzL2Uyb0RvYy54bWxQSwECLQAUAAYACAAAACEAf15/7+QAAAALAQAADwAAAAAAAAAAAAAA&#10;AAC/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405067,1977488;186436,1917280;597976,2636373;502341,2665155;1422265,2952974;1364608,2821529;2488144,2625193;2465098,2769404;2945775,1734013;3226379,2273087;3607709,1159886;3482728,1362039;3307858,409896;3314418,505382;2509808,298546;2573853,176770;1911055,356563;1942042,251558;1208381,392219;1320588,494051;356214,1192747;336621,1085552" o:connectangles="0,0,0,0,0,0,0,0,0,0,0,0,0,0,0,0,0,0,0,0,0,0" textboxrect="0,0,43200,43200"/>
                <v:textbox>
                  <w:txbxContent>
                    <w:p w:rsidR="00186ED3" w:rsidRPr="005F3362" w:rsidRDefault="005F3362" w:rsidP="00186ED3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  <w:r w:rsidRPr="005F3362">
                        <w:rPr>
                          <w:b/>
                          <w:u w:val="single"/>
                        </w:rPr>
                        <w:t>NHS Health Checks</w:t>
                      </w:r>
                    </w:p>
                    <w:p w:rsidR="005F3362" w:rsidRDefault="005F3362" w:rsidP="00186ED3">
                      <w:pPr>
                        <w:pStyle w:val="ListParagraph"/>
                        <w:rPr>
                          <w:u w:val="single"/>
                        </w:rPr>
                      </w:pPr>
                    </w:p>
                    <w:p w:rsidR="005F3362" w:rsidRPr="005F3362" w:rsidRDefault="005F3362" w:rsidP="00186ED3">
                      <w:pPr>
                        <w:pStyle w:val="ListParagraph"/>
                      </w:pPr>
                      <w:r w:rsidRPr="005F3362">
                        <w:t>If you</w:t>
                      </w:r>
                      <w:r>
                        <w:t>’</w:t>
                      </w:r>
                      <w:r w:rsidRPr="005F3362">
                        <w:t>re aged 40-74 years and don’t already have a cardiovascular disease like diabetes</w:t>
                      </w:r>
                      <w:r>
                        <w:t>, you are entitled to a free NHS Health check.</w:t>
                      </w:r>
                    </w:p>
                    <w:p w:rsidR="005F3362" w:rsidRPr="005F3362" w:rsidRDefault="005F3362" w:rsidP="00186ED3">
                      <w:pPr>
                        <w:pStyle w:val="ListParagraph"/>
                      </w:pPr>
                      <w:r>
                        <w:t xml:space="preserve">Book your NHS Health </w:t>
                      </w:r>
                      <w:r w:rsidRPr="005F3362">
                        <w:t>check today with Lisa Bower</w:t>
                      </w:r>
                      <w:r>
                        <w:t xml:space="preserve">. </w:t>
                      </w:r>
                    </w:p>
                    <w:p w:rsidR="005F3362" w:rsidRDefault="005F3362"/>
                  </w:txbxContent>
                </v:textbox>
              </v:shape>
            </w:pict>
          </mc:Fallback>
        </mc:AlternateContent>
      </w:r>
      <w:r w:rsidR="006B5226">
        <w:tab/>
      </w:r>
    </w:p>
    <w:sectPr w:rsidR="00A004DA" w:rsidRPr="006B5226" w:rsidSect="00A82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BC" w:rsidRDefault="00166FBC" w:rsidP="00166FBC">
      <w:pPr>
        <w:spacing w:after="0" w:line="240" w:lineRule="auto"/>
      </w:pPr>
      <w:r>
        <w:separator/>
      </w:r>
    </w:p>
  </w:endnote>
  <w:endnote w:type="continuationSeparator" w:id="0">
    <w:p w:rsidR="00166FBC" w:rsidRDefault="00166FBC" w:rsidP="0016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BC" w:rsidRDefault="00166FBC" w:rsidP="00166FBC">
      <w:pPr>
        <w:spacing w:after="0" w:line="240" w:lineRule="auto"/>
      </w:pPr>
      <w:r>
        <w:separator/>
      </w:r>
    </w:p>
  </w:footnote>
  <w:footnote w:type="continuationSeparator" w:id="0">
    <w:p w:rsidR="00166FBC" w:rsidRDefault="00166FBC" w:rsidP="0016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7C"/>
    <w:multiLevelType w:val="hybridMultilevel"/>
    <w:tmpl w:val="743A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3561"/>
    <w:multiLevelType w:val="hybridMultilevel"/>
    <w:tmpl w:val="28F8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92F"/>
    <w:multiLevelType w:val="hybridMultilevel"/>
    <w:tmpl w:val="F016F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1A07FD"/>
    <w:multiLevelType w:val="hybridMultilevel"/>
    <w:tmpl w:val="F830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91"/>
    <w:rsid w:val="00025A78"/>
    <w:rsid w:val="0005227B"/>
    <w:rsid w:val="00096339"/>
    <w:rsid w:val="000B6472"/>
    <w:rsid w:val="000C3703"/>
    <w:rsid w:val="0012430D"/>
    <w:rsid w:val="00144B6D"/>
    <w:rsid w:val="00154800"/>
    <w:rsid w:val="00160145"/>
    <w:rsid w:val="0016062D"/>
    <w:rsid w:val="00166FBC"/>
    <w:rsid w:val="001737EE"/>
    <w:rsid w:val="00186ED3"/>
    <w:rsid w:val="001B38CB"/>
    <w:rsid w:val="001F3B0E"/>
    <w:rsid w:val="002534D1"/>
    <w:rsid w:val="002656CB"/>
    <w:rsid w:val="00276CA2"/>
    <w:rsid w:val="00281F6B"/>
    <w:rsid w:val="00294635"/>
    <w:rsid w:val="002B4B88"/>
    <w:rsid w:val="002F2CBF"/>
    <w:rsid w:val="003439BD"/>
    <w:rsid w:val="00372045"/>
    <w:rsid w:val="003C3EC0"/>
    <w:rsid w:val="003E7E18"/>
    <w:rsid w:val="003F63EB"/>
    <w:rsid w:val="004166A8"/>
    <w:rsid w:val="00431D58"/>
    <w:rsid w:val="00466516"/>
    <w:rsid w:val="00466F0A"/>
    <w:rsid w:val="00483029"/>
    <w:rsid w:val="004D303E"/>
    <w:rsid w:val="004E592C"/>
    <w:rsid w:val="00514A64"/>
    <w:rsid w:val="005C6FC4"/>
    <w:rsid w:val="005F3362"/>
    <w:rsid w:val="005F5706"/>
    <w:rsid w:val="006B5226"/>
    <w:rsid w:val="006F5A71"/>
    <w:rsid w:val="0070605C"/>
    <w:rsid w:val="00710EF4"/>
    <w:rsid w:val="00742ECD"/>
    <w:rsid w:val="0075159F"/>
    <w:rsid w:val="0076661A"/>
    <w:rsid w:val="007A5DA9"/>
    <w:rsid w:val="007A7407"/>
    <w:rsid w:val="00805C6B"/>
    <w:rsid w:val="00841E5D"/>
    <w:rsid w:val="008545B5"/>
    <w:rsid w:val="00880314"/>
    <w:rsid w:val="008A2471"/>
    <w:rsid w:val="008B45F8"/>
    <w:rsid w:val="008C37F2"/>
    <w:rsid w:val="00900B91"/>
    <w:rsid w:val="009037D7"/>
    <w:rsid w:val="00946889"/>
    <w:rsid w:val="00955684"/>
    <w:rsid w:val="009C1B8B"/>
    <w:rsid w:val="009D7910"/>
    <w:rsid w:val="00A004DA"/>
    <w:rsid w:val="00A509A5"/>
    <w:rsid w:val="00A56021"/>
    <w:rsid w:val="00A82C29"/>
    <w:rsid w:val="00AB353F"/>
    <w:rsid w:val="00AD579D"/>
    <w:rsid w:val="00B06FCD"/>
    <w:rsid w:val="00B26E74"/>
    <w:rsid w:val="00B52446"/>
    <w:rsid w:val="00B53303"/>
    <w:rsid w:val="00BE3D8C"/>
    <w:rsid w:val="00C06C69"/>
    <w:rsid w:val="00C070F3"/>
    <w:rsid w:val="00C330FE"/>
    <w:rsid w:val="00C821F9"/>
    <w:rsid w:val="00D67286"/>
    <w:rsid w:val="00D9707B"/>
    <w:rsid w:val="00DD6430"/>
    <w:rsid w:val="00DF2672"/>
    <w:rsid w:val="00E04F72"/>
    <w:rsid w:val="00E254F2"/>
    <w:rsid w:val="00E907F9"/>
    <w:rsid w:val="00EF325D"/>
    <w:rsid w:val="00F648CA"/>
    <w:rsid w:val="00F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  <w:style w:type="paragraph" w:styleId="ListParagraph">
    <w:name w:val="List Paragraph"/>
    <w:basedOn w:val="Normal"/>
    <w:uiPriority w:val="34"/>
    <w:qFormat/>
    <w:rsid w:val="0090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  <w:style w:type="paragraph" w:styleId="ListParagraph">
    <w:name w:val="List Paragraph"/>
    <w:basedOn w:val="Normal"/>
    <w:uiPriority w:val="34"/>
    <w:qFormat/>
    <w:rsid w:val="0090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20299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s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henshouldiworr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henshouldiworr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9F1B-1AEC-40B3-A98B-DD28B08A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7B60064A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Veasey Imogen</dc:creator>
  <cp:lastModifiedBy>Lakhani May</cp:lastModifiedBy>
  <cp:revision>2</cp:revision>
  <cp:lastPrinted>2017-04-04T15:21:00Z</cp:lastPrinted>
  <dcterms:created xsi:type="dcterms:W3CDTF">2018-01-12T14:01:00Z</dcterms:created>
  <dcterms:modified xsi:type="dcterms:W3CDTF">2018-01-12T14:01:00Z</dcterms:modified>
</cp:coreProperties>
</file>